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E061" w14:textId="77777777" w:rsidR="00E866A7" w:rsidRPr="00E866A7" w:rsidRDefault="00E866A7" w:rsidP="00E866A7">
      <w:pPr>
        <w:pStyle w:val="Kop1"/>
        <w:rPr>
          <w:rFonts w:ascii="Century Gothic" w:hAnsi="Century Gothic"/>
        </w:rPr>
      </w:pPr>
      <w:r w:rsidRPr="00E866A7">
        <w:rPr>
          <w:rFonts w:ascii="Century Gothic" w:hAnsi="Century Gothic"/>
        </w:rPr>
        <w:t>Algemene voorwaarden</w:t>
      </w:r>
    </w:p>
    <w:p w14:paraId="4D6E9DFD" w14:textId="4B4E4A9F" w:rsidR="00E866A7" w:rsidRDefault="00E866A7" w:rsidP="001354CA">
      <w:pPr>
        <w:rPr>
          <w:rFonts w:ascii="Century Gothic" w:hAnsi="Century Gothic"/>
        </w:rPr>
      </w:pPr>
    </w:p>
    <w:p w14:paraId="15918C28" w14:textId="250E4D27" w:rsidR="001354CA" w:rsidRDefault="001354CA" w:rsidP="00232B0F">
      <w:pPr>
        <w:pStyle w:val="Kop2"/>
      </w:pPr>
      <w:r>
        <w:t>Inschrijving:</w:t>
      </w:r>
    </w:p>
    <w:p w14:paraId="30B29C3F" w14:textId="20021F3F" w:rsidR="001354CA" w:rsidRDefault="001354CA" w:rsidP="001354CA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Je inschrijving is strikt persoonlijk en niet overdraagbaar aan derden</w:t>
      </w:r>
      <w:r w:rsidR="00E64C19">
        <w:rPr>
          <w:rFonts w:ascii="Century Gothic" w:hAnsi="Century Gothic"/>
        </w:rPr>
        <w:t>.</w:t>
      </w:r>
    </w:p>
    <w:p w14:paraId="330DB3B6" w14:textId="0C757B86" w:rsidR="001354CA" w:rsidRDefault="001354CA" w:rsidP="001354CA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Na inschrijving verplicht je je tot het betalen van het verschuldigde lesgeld</w:t>
      </w:r>
      <w:r w:rsidR="00E64C19">
        <w:rPr>
          <w:rFonts w:ascii="Century Gothic" w:hAnsi="Century Gothic"/>
        </w:rPr>
        <w:t>.</w:t>
      </w:r>
    </w:p>
    <w:p w14:paraId="03C1B1C8" w14:textId="37AE1584" w:rsidR="001354CA" w:rsidRDefault="001354CA" w:rsidP="001354CA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Een inschrijving blijft geldig totdat deze schriftelijk is opgezegd. De opzegtermijn bedraagt één maand</w:t>
      </w:r>
      <w:r w:rsidR="00E64C19">
        <w:rPr>
          <w:rFonts w:ascii="Century Gothic" w:hAnsi="Century Gothic"/>
        </w:rPr>
        <w:t>.</w:t>
      </w:r>
    </w:p>
    <w:p w14:paraId="3DFBBEE1" w14:textId="48D50D68" w:rsidR="00970E4D" w:rsidRPr="00970E4D" w:rsidRDefault="00970E4D" w:rsidP="008B5B7E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970E4D">
        <w:rPr>
          <w:rFonts w:ascii="Century Gothic" w:hAnsi="Century Gothic"/>
        </w:rPr>
        <w:t xml:space="preserve">Het inschrijfgeld voor nieuwe leden is éénmalig € 10,00. </w:t>
      </w:r>
      <w:r>
        <w:rPr>
          <w:rFonts w:ascii="Century Gothic" w:hAnsi="Century Gothic"/>
        </w:rPr>
        <w:t xml:space="preserve">Dit dien je na het invullen van het inschrijfformulier over te maken op rekeningnummer  </w:t>
      </w:r>
      <w:r w:rsidRPr="002B51EE">
        <w:rPr>
          <w:rFonts w:ascii="Century Gothic" w:hAnsi="Century Gothic"/>
        </w:rPr>
        <w:t>NL35 INGB 0005 3569 91</w:t>
      </w:r>
      <w:r>
        <w:rPr>
          <w:rFonts w:ascii="Century Gothic" w:hAnsi="Century Gothic"/>
        </w:rPr>
        <w:t xml:space="preserve"> t.n.v. DM Busser</w:t>
      </w:r>
      <w:r w:rsidR="00FA247F">
        <w:rPr>
          <w:rFonts w:ascii="Century Gothic" w:hAnsi="Century Gothic"/>
        </w:rPr>
        <w:t>.</w:t>
      </w:r>
    </w:p>
    <w:p w14:paraId="5FE03DA1" w14:textId="3BC48D24" w:rsidR="001354CA" w:rsidRDefault="001354CA" w:rsidP="00232B0F">
      <w:pPr>
        <w:pStyle w:val="Kop2"/>
      </w:pPr>
      <w:r>
        <w:t>Lesgeld &amp; betaling</w:t>
      </w:r>
    </w:p>
    <w:p w14:paraId="5FFAC05D" w14:textId="2BFFAD26" w:rsidR="001354CA" w:rsidRPr="002B51EE" w:rsidRDefault="001354CA" w:rsidP="002B51EE">
      <w:pPr>
        <w:pStyle w:val="Lijstalinea"/>
        <w:numPr>
          <w:ilvl w:val="0"/>
          <w:numId w:val="3"/>
        </w:numPr>
        <w:rPr>
          <w:rFonts w:ascii="Century Gothic" w:hAnsi="Century Gothic"/>
        </w:rPr>
      </w:pPr>
      <w:r w:rsidRPr="002B51EE">
        <w:rPr>
          <w:rFonts w:ascii="Century Gothic" w:hAnsi="Century Gothic"/>
        </w:rPr>
        <w:t xml:space="preserve">Het lesgeld kan alleen per overboeking worden gedaan. De betaling moet uiterlijk vóór de eerste van iedere maand overgemaakt worden. </w:t>
      </w:r>
    </w:p>
    <w:p w14:paraId="31B29D68" w14:textId="1FED65C9" w:rsidR="001354CA" w:rsidRPr="002B51EE" w:rsidRDefault="001354CA" w:rsidP="002B51EE">
      <w:pPr>
        <w:pStyle w:val="Lijstalinea"/>
        <w:numPr>
          <w:ilvl w:val="0"/>
          <w:numId w:val="3"/>
        </w:numPr>
        <w:rPr>
          <w:rFonts w:ascii="Century Gothic" w:hAnsi="Century Gothic"/>
        </w:rPr>
      </w:pPr>
      <w:r w:rsidRPr="002B51EE">
        <w:rPr>
          <w:rFonts w:ascii="Century Gothic" w:hAnsi="Century Gothic"/>
        </w:rPr>
        <w:t>De betaling kan gedaan worden op rekening: NL35 INGB 0005 3569 91 t.n.v. DM Busser o.v.v. je naam.</w:t>
      </w:r>
    </w:p>
    <w:p w14:paraId="02A24C8E" w14:textId="1F8084D2" w:rsidR="002B51EE" w:rsidRDefault="002B51EE" w:rsidP="002B51EE">
      <w:pPr>
        <w:pStyle w:val="Lijstalinea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Wanneer de betaling niet voor de eerste van de maand wordt gedaan, dan ben je in verzuim. D-Dance zal dan een kosteloze herinnering sturen. Wanneer je in gebreke blijft, dan kunnen er, naast het lesgeld, ook administratiekosten in rekening worden gebracht. </w:t>
      </w:r>
    </w:p>
    <w:p w14:paraId="3F5CB889" w14:textId="071E58C6" w:rsidR="002B51EE" w:rsidRDefault="002B51EE" w:rsidP="00232B0F">
      <w:pPr>
        <w:pStyle w:val="Kop2"/>
      </w:pPr>
      <w:r>
        <w:t>Lesdoorgang</w:t>
      </w:r>
    </w:p>
    <w:p w14:paraId="32406797" w14:textId="6362439F" w:rsidR="002B51EE" w:rsidRDefault="002B51EE" w:rsidP="002B51EE">
      <w:pPr>
        <w:pStyle w:val="Lijstaline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D-Dance behoudt zich het recht om een les</w:t>
      </w:r>
      <w:r w:rsidR="00232B0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indien daartoe een gegronde reden is zoals ziekte of overmacht</w:t>
      </w:r>
      <w:r w:rsidR="00232B0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te verschuiven of annuleren, zonder recht op terugbetaling van het lesgeld. </w:t>
      </w:r>
    </w:p>
    <w:p w14:paraId="4BC9075F" w14:textId="23DAF97B" w:rsidR="00232B0F" w:rsidRDefault="00232B0F" w:rsidP="002B51EE">
      <w:pPr>
        <w:pStyle w:val="Lijstaline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Als je niet bij de les kan zijn, dan moet je je </w:t>
      </w:r>
      <w:r w:rsidR="00B6222F">
        <w:rPr>
          <w:rFonts w:ascii="Century Gothic" w:hAnsi="Century Gothic"/>
        </w:rPr>
        <w:t xml:space="preserve">afmelden bij de docent. </w:t>
      </w:r>
    </w:p>
    <w:p w14:paraId="3DCA161B" w14:textId="50DDD8F4" w:rsidR="002B51EE" w:rsidRDefault="002B51EE" w:rsidP="002B51EE">
      <w:pPr>
        <w:pStyle w:val="Lijstaline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Indien er minder dan 2 deelnemers aanwezig zijn, dan komt de les te vervallen.</w:t>
      </w:r>
    </w:p>
    <w:p w14:paraId="111F842E" w14:textId="45FF747D" w:rsidR="002B51EE" w:rsidRPr="002B51EE" w:rsidRDefault="002B51EE" w:rsidP="002B51EE">
      <w:pPr>
        <w:pStyle w:val="Lijstaline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Tijdens de schoolvakanties zullen de lessen zoveel mogelijk doorgaan, dit in overleg met de deelnemers. In de zomer vakantie zal er een stop zijn van 3 weken. </w:t>
      </w:r>
    </w:p>
    <w:p w14:paraId="6C489633" w14:textId="539352A2" w:rsidR="00E866A7" w:rsidRPr="00E866A7" w:rsidRDefault="00E866A7" w:rsidP="00B6222F">
      <w:pPr>
        <w:pStyle w:val="Kop2"/>
      </w:pPr>
      <w:r w:rsidRPr="00E866A7">
        <w:t>Aansprakelijkheid:</w:t>
      </w:r>
    </w:p>
    <w:p w14:paraId="37B71AB2" w14:textId="3B76C6A3" w:rsidR="00E866A7" w:rsidRDefault="00B6222F" w:rsidP="00E23BFF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0B6222F">
        <w:rPr>
          <w:rFonts w:ascii="Century Gothic" w:hAnsi="Century Gothic"/>
        </w:rPr>
        <w:t>Kosten va</w:t>
      </w:r>
      <w:r>
        <w:rPr>
          <w:rFonts w:ascii="Century Gothic" w:hAnsi="Century Gothic"/>
        </w:rPr>
        <w:t>n e</w:t>
      </w:r>
      <w:r w:rsidR="00E866A7" w:rsidRPr="00B6222F">
        <w:rPr>
          <w:rFonts w:ascii="Century Gothic" w:hAnsi="Century Gothic"/>
        </w:rPr>
        <w:t xml:space="preserve">nig ongeval of letsel opgelopen als gevolg van deelname aan de lessen, kunnen niet op D-Dance worden verhaald. </w:t>
      </w:r>
    </w:p>
    <w:p w14:paraId="56AF2ACA" w14:textId="52102EF6" w:rsidR="00B6222F" w:rsidRDefault="00B6222F" w:rsidP="00E23BFF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Deelname aan de les is geheel op eigen risico</w:t>
      </w:r>
      <w:r w:rsidR="00E64C19">
        <w:rPr>
          <w:rFonts w:ascii="Century Gothic" w:hAnsi="Century Gothic"/>
        </w:rPr>
        <w:t>.</w:t>
      </w:r>
    </w:p>
    <w:p w14:paraId="465496CB" w14:textId="51E66AE2" w:rsidR="00B6222F" w:rsidRDefault="00B6222F" w:rsidP="00E23BFF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D-Dance is niet aansprakelijk voor schade door verlies of diefstal van eigendommen van de deelnemers</w:t>
      </w:r>
      <w:r w:rsidR="00E64C19">
        <w:rPr>
          <w:rFonts w:ascii="Century Gothic" w:hAnsi="Century Gothic"/>
        </w:rPr>
        <w:t>.</w:t>
      </w:r>
    </w:p>
    <w:p w14:paraId="4D8EBE55" w14:textId="45E7306B" w:rsidR="00E866A7" w:rsidRDefault="00E866A7" w:rsidP="0088286D">
      <w:pPr>
        <w:pStyle w:val="Kop2"/>
      </w:pPr>
      <w:r>
        <w:t xml:space="preserve">. </w:t>
      </w:r>
      <w:r w:rsidR="0088286D">
        <w:t>Opzeggen</w:t>
      </w:r>
    </w:p>
    <w:p w14:paraId="51394167" w14:textId="35F23F65" w:rsidR="0088286D" w:rsidRPr="0088286D" w:rsidRDefault="0088286D" w:rsidP="0088286D">
      <w:pPr>
        <w:pStyle w:val="Lijstalinea"/>
        <w:numPr>
          <w:ilvl w:val="0"/>
          <w:numId w:val="7"/>
        </w:numPr>
        <w:rPr>
          <w:rFonts w:ascii="Century Gothic" w:hAnsi="Century Gothic"/>
        </w:rPr>
      </w:pPr>
      <w:r w:rsidRPr="0088286D">
        <w:rPr>
          <w:rFonts w:ascii="Century Gothic" w:hAnsi="Century Gothic"/>
        </w:rPr>
        <w:t>Als je wilt stoppen met de les</w:t>
      </w:r>
      <w:r w:rsidR="00470A1F">
        <w:rPr>
          <w:rFonts w:ascii="Century Gothic" w:hAnsi="Century Gothic"/>
        </w:rPr>
        <w:t>sen</w:t>
      </w:r>
      <w:r w:rsidRPr="0088286D">
        <w:rPr>
          <w:rFonts w:ascii="Century Gothic" w:hAnsi="Century Gothic"/>
        </w:rPr>
        <w:t xml:space="preserve"> bij D-Dance, dan zal dit schriftelijk doorgegeven moeten worden. De opzegg</w:t>
      </w:r>
      <w:r w:rsidR="00C911AE">
        <w:rPr>
          <w:rFonts w:ascii="Century Gothic" w:hAnsi="Century Gothic"/>
        </w:rPr>
        <w:t>ing</w:t>
      </w:r>
      <w:r w:rsidRPr="0088286D">
        <w:rPr>
          <w:rFonts w:ascii="Century Gothic" w:hAnsi="Century Gothic"/>
        </w:rPr>
        <w:t xml:space="preserve"> kan je mailen naar info@d-dance.nu. </w:t>
      </w:r>
    </w:p>
    <w:p w14:paraId="6E060C65" w14:textId="2976E00F" w:rsidR="0088286D" w:rsidRPr="0088286D" w:rsidRDefault="0088286D" w:rsidP="006603D9">
      <w:pPr>
        <w:pStyle w:val="Lijstalinea"/>
        <w:numPr>
          <w:ilvl w:val="0"/>
          <w:numId w:val="7"/>
        </w:numPr>
        <w:rPr>
          <w:rFonts w:ascii="Century Gothic" w:hAnsi="Century Gothic"/>
        </w:rPr>
      </w:pPr>
      <w:r w:rsidRPr="0088286D">
        <w:rPr>
          <w:rFonts w:ascii="Century Gothic" w:hAnsi="Century Gothic"/>
        </w:rPr>
        <w:t>De opzegtermijn bedraag</w:t>
      </w:r>
      <w:r w:rsidR="00C911AE">
        <w:rPr>
          <w:rFonts w:ascii="Century Gothic" w:hAnsi="Century Gothic"/>
        </w:rPr>
        <w:t>t</w:t>
      </w:r>
      <w:r w:rsidRPr="0088286D">
        <w:rPr>
          <w:rFonts w:ascii="Century Gothic" w:hAnsi="Century Gothic"/>
        </w:rPr>
        <w:t xml:space="preserve"> 1 maand. Dat betekent dat je voor de  lopende maand én de daaropvolgende maand nog lesgeld verschuldigd bent.</w:t>
      </w:r>
    </w:p>
    <w:p w14:paraId="5982C6DF" w14:textId="315C803B" w:rsidR="00706CD9" w:rsidRDefault="0088286D" w:rsidP="00F849A5">
      <w:pPr>
        <w:pStyle w:val="Lijstalinea"/>
        <w:numPr>
          <w:ilvl w:val="0"/>
          <w:numId w:val="7"/>
        </w:numPr>
      </w:pPr>
      <w:r w:rsidRPr="0087248C">
        <w:rPr>
          <w:rFonts w:ascii="Century Gothic" w:hAnsi="Century Gothic"/>
        </w:rPr>
        <w:t>Alleen bij langdurige blessure (mits tijdig gecommuniceerd) kan er bij het einde van de lopende maand worden opgezegd.</w:t>
      </w:r>
    </w:p>
    <w:sectPr w:rsidR="00706C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0865" w14:textId="77777777" w:rsidR="00522866" w:rsidRDefault="00522866" w:rsidP="00A06412">
      <w:pPr>
        <w:spacing w:before="0" w:after="0" w:line="240" w:lineRule="auto"/>
      </w:pPr>
      <w:r>
        <w:separator/>
      </w:r>
    </w:p>
  </w:endnote>
  <w:endnote w:type="continuationSeparator" w:id="0">
    <w:p w14:paraId="7817CAD7" w14:textId="77777777" w:rsidR="00522866" w:rsidRDefault="00522866" w:rsidP="00A06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6D50" w14:textId="77777777" w:rsidR="000A6D61" w:rsidRPr="00A06412" w:rsidRDefault="00F03BF8" w:rsidP="000A6D61">
    <w:pPr>
      <w:pStyle w:val="Kop5"/>
      <w:jc w:val="center"/>
      <w:rPr>
        <w:rFonts w:ascii="Century Gothic" w:hAnsi="Century Gothic"/>
        <w:color w:val="C8D2BD" w:themeColor="accent1" w:themeTint="99"/>
      </w:rPr>
    </w:pPr>
    <w:r w:rsidRPr="00A06412">
      <w:rPr>
        <w:rFonts w:ascii="Century Gothic" w:hAnsi="Century Gothic"/>
        <w:color w:val="C8D2BD" w:themeColor="accent1" w:themeTint="99"/>
        <w:lang w:val="fr-FR"/>
      </w:rPr>
      <w:t xml:space="preserve">D-Dance  //   </w:t>
    </w:r>
    <w:hyperlink r:id="rId1" w:history="1">
      <w:r w:rsidRPr="00A06412">
        <w:rPr>
          <w:rStyle w:val="Hyperlink"/>
          <w:rFonts w:ascii="Century Gothic" w:hAnsi="Century Gothic"/>
          <w:color w:val="C8D2BD" w:themeColor="accent1" w:themeTint="99"/>
          <w:lang w:val="fr-FR"/>
        </w:rPr>
        <w:t>info@d-dance.nu</w:t>
      </w:r>
    </w:hyperlink>
    <w:r w:rsidRPr="00A06412">
      <w:rPr>
        <w:rFonts w:ascii="Century Gothic" w:hAnsi="Century Gothic"/>
        <w:color w:val="C8D2BD" w:themeColor="accent1" w:themeTint="99"/>
        <w:lang w:val="fr-FR"/>
      </w:rPr>
      <w:t xml:space="preserve"> //  </w:t>
    </w:r>
    <w:r w:rsidRPr="00A06412">
      <w:rPr>
        <w:rFonts w:ascii="Century Gothic" w:hAnsi="Century Gothic"/>
        <w:color w:val="C8D2BD" w:themeColor="accent1" w:themeTint="99"/>
      </w:rPr>
      <w:t>telefoonnummer: 06-30866029</w:t>
    </w:r>
  </w:p>
  <w:p w14:paraId="2F065BD2" w14:textId="77777777" w:rsidR="000A6D61" w:rsidRPr="00AE0AB3" w:rsidRDefault="00F03BF8">
    <w:pPr>
      <w:pStyle w:val="Voettekst"/>
      <w:rPr>
        <w:color w:val="7C9163" w:themeColor="accent1" w:themeShade="BF"/>
      </w:rPr>
    </w:pPr>
  </w:p>
  <w:p w14:paraId="21FD6540" w14:textId="77777777" w:rsidR="000A6D61" w:rsidRDefault="00F03B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2AD1" w14:textId="77777777" w:rsidR="00522866" w:rsidRDefault="00522866" w:rsidP="00A06412">
      <w:pPr>
        <w:spacing w:before="0" w:after="0" w:line="240" w:lineRule="auto"/>
      </w:pPr>
      <w:r>
        <w:separator/>
      </w:r>
    </w:p>
  </w:footnote>
  <w:footnote w:type="continuationSeparator" w:id="0">
    <w:p w14:paraId="5847166F" w14:textId="77777777" w:rsidR="00522866" w:rsidRDefault="00522866" w:rsidP="00A06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2B"/>
    <w:multiLevelType w:val="hybridMultilevel"/>
    <w:tmpl w:val="1842FABC"/>
    <w:lvl w:ilvl="0" w:tplc="EFE2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3FCE"/>
    <w:multiLevelType w:val="hybridMultilevel"/>
    <w:tmpl w:val="A894C014"/>
    <w:lvl w:ilvl="0" w:tplc="1C4C0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451E"/>
    <w:multiLevelType w:val="hybridMultilevel"/>
    <w:tmpl w:val="509A986E"/>
    <w:lvl w:ilvl="0" w:tplc="D69CC60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7AAF166">
      <w:start w:val="1"/>
      <w:numFmt w:val="decimal"/>
      <w:lvlText w:val="%2"/>
      <w:lvlJc w:val="left"/>
      <w:pPr>
        <w:ind w:left="1440" w:hanging="360"/>
      </w:pPr>
      <w:rPr>
        <w:rFonts w:ascii="Century Gothic" w:eastAsiaTheme="minorEastAsia" w:hAnsi="Century Gothic" w:cstheme="minorBid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615"/>
    <w:multiLevelType w:val="hybridMultilevel"/>
    <w:tmpl w:val="0F8AA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3531"/>
    <w:multiLevelType w:val="hybridMultilevel"/>
    <w:tmpl w:val="EEC83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26FB"/>
    <w:multiLevelType w:val="hybridMultilevel"/>
    <w:tmpl w:val="2CFE7F92"/>
    <w:lvl w:ilvl="0" w:tplc="531C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4EE2"/>
    <w:multiLevelType w:val="hybridMultilevel"/>
    <w:tmpl w:val="F59270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A7"/>
    <w:rsid w:val="00002AAA"/>
    <w:rsid w:val="001354CA"/>
    <w:rsid w:val="00232B0F"/>
    <w:rsid w:val="002B51EE"/>
    <w:rsid w:val="00365A52"/>
    <w:rsid w:val="003C299C"/>
    <w:rsid w:val="00470A1F"/>
    <w:rsid w:val="00507DC1"/>
    <w:rsid w:val="00522866"/>
    <w:rsid w:val="005F55F2"/>
    <w:rsid w:val="00706CD9"/>
    <w:rsid w:val="007A082E"/>
    <w:rsid w:val="0087248C"/>
    <w:rsid w:val="0088286D"/>
    <w:rsid w:val="00961AB4"/>
    <w:rsid w:val="00970E4D"/>
    <w:rsid w:val="009E4DF5"/>
    <w:rsid w:val="009F0E09"/>
    <w:rsid w:val="00A06412"/>
    <w:rsid w:val="00A452AF"/>
    <w:rsid w:val="00B6222F"/>
    <w:rsid w:val="00C32A65"/>
    <w:rsid w:val="00C911AE"/>
    <w:rsid w:val="00E64C19"/>
    <w:rsid w:val="00E866A7"/>
    <w:rsid w:val="00F03BF8"/>
    <w:rsid w:val="00FA081D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CD42"/>
  <w15:chartTrackingRefBased/>
  <w15:docId w15:val="{1A7C9E8B-2E41-4085-AE14-28B47B3F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6A7"/>
  </w:style>
  <w:style w:type="paragraph" w:styleId="Kop1">
    <w:name w:val="heading 1"/>
    <w:basedOn w:val="Standaard"/>
    <w:next w:val="Standaard"/>
    <w:link w:val="Kop1Char"/>
    <w:uiPriority w:val="9"/>
    <w:qFormat/>
    <w:rsid w:val="00E866A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66A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66A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66A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866A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66A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66A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66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66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6A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5Char">
    <w:name w:val="Kop 5 Char"/>
    <w:basedOn w:val="Standaardalinea-lettertype"/>
    <w:link w:val="Kop5"/>
    <w:uiPriority w:val="9"/>
    <w:rsid w:val="00E866A7"/>
    <w:rPr>
      <w:caps/>
      <w:color w:val="7C9163" w:themeColor="accent1" w:themeShade="BF"/>
      <w:spacing w:val="10"/>
    </w:rPr>
  </w:style>
  <w:style w:type="paragraph" w:styleId="Lijstalinea">
    <w:name w:val="List Paragraph"/>
    <w:basedOn w:val="Standaard"/>
    <w:uiPriority w:val="34"/>
    <w:qFormat/>
    <w:rsid w:val="00E866A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866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6A7"/>
    <w:rPr>
      <w:rFonts w:eastAsiaTheme="minorEastAsia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866A7"/>
    <w:rPr>
      <w:color w:val="8E58B6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866A7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66A7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66A7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66A7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66A7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66A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66A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866A7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866A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866A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66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66A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866A7"/>
    <w:rPr>
      <w:b/>
      <w:bCs/>
    </w:rPr>
  </w:style>
  <w:style w:type="character" w:styleId="Nadruk">
    <w:name w:val="Emphasis"/>
    <w:uiPriority w:val="20"/>
    <w:qFormat/>
    <w:rsid w:val="00E866A7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866A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866A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866A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66A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66A7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866A7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866A7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866A7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866A7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866A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866A7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064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-dance.nu" TargetMode="External"/></Relationships>
</file>

<file path=word/theme/theme1.xml><?xml version="1.0" encoding="utf-8"?>
<a:theme xmlns:a="http://schemas.openxmlformats.org/drawingml/2006/main" name="Basis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Busser, Dartie</dc:creator>
  <cp:keywords/>
  <dc:description/>
  <cp:lastModifiedBy>Busser, Dartie</cp:lastModifiedBy>
  <cp:revision>22</cp:revision>
  <dcterms:created xsi:type="dcterms:W3CDTF">2022-10-24T18:59:00Z</dcterms:created>
  <dcterms:modified xsi:type="dcterms:W3CDTF">2023-01-08T20:06:00Z</dcterms:modified>
</cp:coreProperties>
</file>